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26" w:rsidRPr="000F741C" w:rsidRDefault="00063426" w:rsidP="00A215F7">
      <w:pPr>
        <w:rPr>
          <w:rFonts w:ascii="Times New Roman" w:hAnsi="Times New Roman" w:cs="Times New Roman"/>
          <w:b/>
          <w:sz w:val="24"/>
          <w:szCs w:val="24"/>
          <w:shd w:val="clear" w:color="auto" w:fill="FFFFFF"/>
        </w:rPr>
      </w:pPr>
    </w:p>
    <w:p w:rsidR="00063426" w:rsidRPr="000F741C" w:rsidRDefault="00063426" w:rsidP="00A215F7">
      <w:pPr>
        <w:rPr>
          <w:rFonts w:ascii="Times New Roman" w:hAnsi="Times New Roman" w:cs="Times New Roman"/>
          <w:b/>
          <w:sz w:val="24"/>
          <w:szCs w:val="24"/>
          <w:shd w:val="clear" w:color="auto" w:fill="FFFFFF"/>
        </w:rPr>
      </w:pPr>
    </w:p>
    <w:p w:rsidR="00A215F7" w:rsidRPr="000F741C" w:rsidRDefault="00A215F7" w:rsidP="00A215F7">
      <w:pPr>
        <w:rPr>
          <w:rFonts w:ascii="Times New Roman" w:hAnsi="Times New Roman" w:cs="Times New Roman"/>
          <w:b/>
          <w:sz w:val="24"/>
          <w:szCs w:val="24"/>
          <w:shd w:val="clear" w:color="auto" w:fill="FFFFFF"/>
        </w:rPr>
      </w:pPr>
      <w:r w:rsidRPr="000F741C">
        <w:rPr>
          <w:rFonts w:ascii="Times New Roman" w:hAnsi="Times New Roman" w:cs="Times New Roman"/>
          <w:b/>
          <w:sz w:val="24"/>
          <w:szCs w:val="24"/>
          <w:shd w:val="clear" w:color="auto" w:fill="FFFFFF"/>
        </w:rPr>
        <w:t>Introduction</w:t>
      </w:r>
    </w:p>
    <w:p w:rsidR="00A215F7" w:rsidRPr="000F741C" w:rsidRDefault="005425F9" w:rsidP="00A215F7">
      <w:pPr>
        <w:rPr>
          <w:rFonts w:ascii="Times New Roman" w:hAnsi="Times New Roman" w:cs="Times New Roman"/>
          <w:sz w:val="24"/>
          <w:szCs w:val="24"/>
          <w:shd w:val="clear" w:color="auto" w:fill="FFFFFF"/>
        </w:rPr>
      </w:pPr>
      <w:r w:rsidRPr="000F741C">
        <w:rPr>
          <w:rFonts w:ascii="Times New Roman" w:hAnsi="Times New Roman" w:cs="Times New Roman"/>
          <w:sz w:val="24"/>
          <w:szCs w:val="24"/>
          <w:shd w:val="clear" w:color="auto" w:fill="FFFFFF"/>
        </w:rPr>
        <w:t>Although journalists often proclaim to provide balanced reporting of various topics, it is very important for students to understand that often it is just not the case. The impact of media bias and propaganda varies from journalist, news agency, and country.</w:t>
      </w:r>
    </w:p>
    <w:p w:rsidR="00A215F7" w:rsidRPr="000F741C" w:rsidRDefault="005425F9" w:rsidP="00A215F7">
      <w:pPr>
        <w:rPr>
          <w:rFonts w:ascii="Times New Roman" w:hAnsi="Times New Roman" w:cs="Times New Roman"/>
          <w:b/>
          <w:sz w:val="24"/>
          <w:szCs w:val="24"/>
          <w:shd w:val="clear" w:color="auto" w:fill="FFFFFF"/>
        </w:rPr>
      </w:pPr>
      <w:r w:rsidRPr="000F741C">
        <w:rPr>
          <w:rFonts w:ascii="Times New Roman" w:hAnsi="Times New Roman" w:cs="Times New Roman"/>
          <w:b/>
          <w:sz w:val="24"/>
          <w:szCs w:val="24"/>
          <w:shd w:val="clear" w:color="auto" w:fill="FFFFFF"/>
        </w:rPr>
        <w:t xml:space="preserve">The Reading </w:t>
      </w:r>
      <w:r w:rsidR="00A215F7" w:rsidRPr="000F741C">
        <w:rPr>
          <w:rFonts w:ascii="Times New Roman" w:hAnsi="Times New Roman" w:cs="Times New Roman"/>
          <w:b/>
          <w:sz w:val="24"/>
          <w:szCs w:val="24"/>
          <w:shd w:val="clear" w:color="auto" w:fill="FFFFFF"/>
        </w:rPr>
        <w:t>Assignment</w:t>
      </w:r>
    </w:p>
    <w:p w:rsidR="005425F9" w:rsidRPr="000F741C" w:rsidRDefault="00A215F7" w:rsidP="00A215F7">
      <w:pPr>
        <w:rPr>
          <w:rFonts w:ascii="Times New Roman" w:hAnsi="Times New Roman" w:cs="Times New Roman"/>
          <w:sz w:val="24"/>
          <w:szCs w:val="24"/>
          <w:shd w:val="clear" w:color="auto" w:fill="FFFFFF"/>
        </w:rPr>
      </w:pPr>
      <w:r w:rsidRPr="000F741C">
        <w:rPr>
          <w:rFonts w:ascii="Times New Roman" w:hAnsi="Times New Roman" w:cs="Times New Roman"/>
          <w:sz w:val="24"/>
          <w:szCs w:val="24"/>
          <w:shd w:val="clear" w:color="auto" w:fill="FFFFFF"/>
        </w:rPr>
        <w:t xml:space="preserve">Students should </w:t>
      </w:r>
      <w:r w:rsidR="005425F9" w:rsidRPr="000F741C">
        <w:rPr>
          <w:rFonts w:ascii="Times New Roman" w:hAnsi="Times New Roman" w:cs="Times New Roman"/>
          <w:sz w:val="24"/>
          <w:szCs w:val="24"/>
          <w:shd w:val="clear" w:color="auto" w:fill="FFFFFF"/>
        </w:rPr>
        <w:t xml:space="preserve">visit each of the following websites and “browse” the sites.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878"/>
      </w:tblGrid>
      <w:tr w:rsidR="000F741C" w:rsidRPr="000F741C" w:rsidTr="000F741C">
        <w:tc>
          <w:tcPr>
            <w:tcW w:w="4698" w:type="dxa"/>
          </w:tcPr>
          <w:p w:rsidR="000F741C" w:rsidRPr="000F741C" w:rsidRDefault="000F741C" w:rsidP="00AF43E6">
            <w:pPr>
              <w:pStyle w:val="ListParagraph"/>
              <w:numPr>
                <w:ilvl w:val="0"/>
                <w:numId w:val="2"/>
              </w:numPr>
              <w:rPr>
                <w:rFonts w:ascii="Times New Roman" w:hAnsi="Times New Roman" w:cs="Times New Roman"/>
                <w:color w:val="365F91" w:themeColor="accent1" w:themeShade="BF"/>
                <w:sz w:val="24"/>
                <w:szCs w:val="24"/>
              </w:rPr>
            </w:pPr>
            <w:hyperlink r:id="rId8" w:history="1">
              <w:r w:rsidRPr="000F741C">
                <w:rPr>
                  <w:rStyle w:val="Hyperlink"/>
                  <w:rFonts w:ascii="Times New Roman" w:hAnsi="Times New Roman" w:cs="Times New Roman"/>
                  <w:color w:val="365F91" w:themeColor="accent1" w:themeShade="BF"/>
                  <w:sz w:val="24"/>
                  <w:szCs w:val="24"/>
                </w:rPr>
                <w:t>http://www.cnn.com/WORLD/</w:t>
              </w:r>
            </w:hyperlink>
          </w:p>
          <w:p w:rsidR="000F741C" w:rsidRPr="000F741C" w:rsidRDefault="000F741C" w:rsidP="00AF43E6">
            <w:pPr>
              <w:pStyle w:val="ListParagraph"/>
              <w:numPr>
                <w:ilvl w:val="0"/>
                <w:numId w:val="2"/>
              </w:numPr>
              <w:rPr>
                <w:rFonts w:ascii="Times New Roman" w:hAnsi="Times New Roman" w:cs="Times New Roman"/>
                <w:color w:val="365F91" w:themeColor="accent1" w:themeShade="BF"/>
                <w:sz w:val="24"/>
                <w:szCs w:val="24"/>
              </w:rPr>
            </w:pPr>
            <w:hyperlink r:id="rId9" w:history="1">
              <w:r w:rsidRPr="000F741C">
                <w:rPr>
                  <w:rStyle w:val="Hyperlink"/>
                  <w:rFonts w:ascii="Times New Roman" w:hAnsi="Times New Roman" w:cs="Times New Roman"/>
                  <w:color w:val="365F91" w:themeColor="accent1" w:themeShade="BF"/>
                  <w:sz w:val="24"/>
                  <w:szCs w:val="24"/>
                </w:rPr>
                <w:t>http://www.presstv.ir/</w:t>
              </w:r>
            </w:hyperlink>
          </w:p>
          <w:p w:rsidR="000F741C" w:rsidRPr="000F741C" w:rsidRDefault="000F741C" w:rsidP="00AF43E6">
            <w:pPr>
              <w:pStyle w:val="ListParagraph"/>
              <w:numPr>
                <w:ilvl w:val="0"/>
                <w:numId w:val="2"/>
              </w:numPr>
              <w:rPr>
                <w:rFonts w:ascii="Times New Roman" w:hAnsi="Times New Roman" w:cs="Times New Roman"/>
                <w:color w:val="365F91" w:themeColor="accent1" w:themeShade="BF"/>
                <w:sz w:val="24"/>
                <w:szCs w:val="24"/>
              </w:rPr>
            </w:pPr>
            <w:hyperlink r:id="rId10" w:history="1">
              <w:r w:rsidRPr="000F741C">
                <w:rPr>
                  <w:rStyle w:val="Hyperlink"/>
                  <w:rFonts w:ascii="Times New Roman" w:hAnsi="Times New Roman" w:cs="Times New Roman"/>
                  <w:color w:val="365F91" w:themeColor="accent1" w:themeShade="BF"/>
                  <w:sz w:val="24"/>
                  <w:szCs w:val="24"/>
                </w:rPr>
                <w:t>http://www.france24.com/en/</w:t>
              </w:r>
            </w:hyperlink>
          </w:p>
          <w:p w:rsidR="000F741C" w:rsidRPr="000F741C" w:rsidRDefault="000F741C" w:rsidP="000F741C">
            <w:pPr>
              <w:pStyle w:val="ListParagraph"/>
              <w:numPr>
                <w:ilvl w:val="0"/>
                <w:numId w:val="2"/>
              </w:numPr>
              <w:rPr>
                <w:rFonts w:ascii="Times New Roman" w:hAnsi="Times New Roman" w:cs="Times New Roman"/>
                <w:color w:val="365F91" w:themeColor="accent1" w:themeShade="BF"/>
                <w:sz w:val="24"/>
                <w:szCs w:val="24"/>
              </w:rPr>
            </w:pPr>
            <w:hyperlink r:id="rId11" w:history="1">
              <w:r w:rsidRPr="000F741C">
                <w:rPr>
                  <w:rStyle w:val="Hyperlink"/>
                  <w:rFonts w:ascii="Times New Roman" w:hAnsi="Times New Roman" w:cs="Times New Roman"/>
                  <w:color w:val="365F91" w:themeColor="accent1" w:themeShade="BF"/>
                  <w:sz w:val="24"/>
                  <w:szCs w:val="24"/>
                </w:rPr>
                <w:t>http://www.bbc.co.uk/news/</w:t>
              </w:r>
            </w:hyperlink>
          </w:p>
        </w:tc>
        <w:tc>
          <w:tcPr>
            <w:tcW w:w="4878" w:type="dxa"/>
          </w:tcPr>
          <w:p w:rsidR="000F741C" w:rsidRPr="000F741C" w:rsidRDefault="000F741C" w:rsidP="000F741C">
            <w:pPr>
              <w:pStyle w:val="ListParagraph"/>
              <w:numPr>
                <w:ilvl w:val="0"/>
                <w:numId w:val="2"/>
              </w:numPr>
              <w:rPr>
                <w:rFonts w:ascii="Times New Roman" w:hAnsi="Times New Roman" w:cs="Times New Roman"/>
                <w:color w:val="365F91" w:themeColor="accent1" w:themeShade="BF"/>
                <w:sz w:val="24"/>
                <w:szCs w:val="24"/>
              </w:rPr>
            </w:pPr>
            <w:hyperlink r:id="rId12" w:history="1">
              <w:r w:rsidRPr="000F741C">
                <w:rPr>
                  <w:rStyle w:val="Hyperlink"/>
                  <w:rFonts w:ascii="Times New Roman" w:hAnsi="Times New Roman" w:cs="Times New Roman"/>
                  <w:color w:val="365F91" w:themeColor="accent1" w:themeShade="BF"/>
                  <w:sz w:val="24"/>
                  <w:szCs w:val="24"/>
                </w:rPr>
                <w:t>http://rt.com</w:t>
              </w:r>
            </w:hyperlink>
          </w:p>
          <w:p w:rsidR="000F741C" w:rsidRPr="000F741C" w:rsidRDefault="000F741C" w:rsidP="000F741C">
            <w:pPr>
              <w:pStyle w:val="ListParagraph"/>
              <w:numPr>
                <w:ilvl w:val="0"/>
                <w:numId w:val="2"/>
              </w:numPr>
              <w:rPr>
                <w:rFonts w:ascii="Times New Roman" w:hAnsi="Times New Roman" w:cs="Times New Roman"/>
                <w:color w:val="365F91" w:themeColor="accent1" w:themeShade="BF"/>
                <w:sz w:val="24"/>
                <w:szCs w:val="24"/>
              </w:rPr>
            </w:pPr>
            <w:hyperlink r:id="rId13" w:history="1">
              <w:r w:rsidRPr="000F741C">
                <w:rPr>
                  <w:rStyle w:val="Hyperlink"/>
                  <w:rFonts w:ascii="Times New Roman" w:hAnsi="Times New Roman" w:cs="Times New Roman"/>
                  <w:color w:val="365F91" w:themeColor="accent1" w:themeShade="BF"/>
                  <w:sz w:val="24"/>
                  <w:szCs w:val="24"/>
                </w:rPr>
                <w:t>http://english.aljazeera.net/</w:t>
              </w:r>
            </w:hyperlink>
          </w:p>
          <w:p w:rsidR="000F741C" w:rsidRPr="000F741C" w:rsidRDefault="000F741C" w:rsidP="000F741C">
            <w:pPr>
              <w:pStyle w:val="ListParagraph"/>
              <w:numPr>
                <w:ilvl w:val="0"/>
                <w:numId w:val="2"/>
              </w:numPr>
              <w:rPr>
                <w:rFonts w:ascii="Times New Roman" w:hAnsi="Times New Roman" w:cs="Times New Roman"/>
                <w:color w:val="365F91" w:themeColor="accent1" w:themeShade="BF"/>
                <w:sz w:val="24"/>
                <w:szCs w:val="24"/>
              </w:rPr>
            </w:pPr>
            <w:hyperlink r:id="rId14" w:history="1">
              <w:r w:rsidRPr="000F741C">
                <w:rPr>
                  <w:rStyle w:val="Hyperlink"/>
                  <w:rFonts w:ascii="Times New Roman" w:hAnsi="Times New Roman" w:cs="Times New Roman"/>
                  <w:color w:val="365F91" w:themeColor="accent1" w:themeShade="BF"/>
                  <w:sz w:val="24"/>
                  <w:szCs w:val="24"/>
                </w:rPr>
                <w:t>http://www.ndtv.com/</w:t>
              </w:r>
            </w:hyperlink>
          </w:p>
          <w:p w:rsidR="000F741C" w:rsidRPr="000F741C" w:rsidRDefault="000F741C" w:rsidP="000F741C">
            <w:pPr>
              <w:pStyle w:val="ListParagraph"/>
              <w:numPr>
                <w:ilvl w:val="0"/>
                <w:numId w:val="2"/>
              </w:numPr>
              <w:rPr>
                <w:rFonts w:ascii="Times New Roman" w:hAnsi="Times New Roman" w:cs="Times New Roman"/>
                <w:color w:val="365F91" w:themeColor="accent1" w:themeShade="BF"/>
                <w:sz w:val="24"/>
                <w:szCs w:val="24"/>
              </w:rPr>
            </w:pPr>
            <w:hyperlink r:id="rId15" w:history="1">
              <w:r w:rsidRPr="000F741C">
                <w:rPr>
                  <w:rStyle w:val="Hyperlink"/>
                  <w:rFonts w:ascii="Times New Roman" w:hAnsi="Times New Roman" w:cs="Times New Roman"/>
                  <w:color w:val="365F91" w:themeColor="accent1" w:themeShade="BF"/>
                  <w:sz w:val="24"/>
                  <w:szCs w:val="24"/>
                  <w:shd w:val="clear" w:color="auto" w:fill="FFFFFF"/>
                </w:rPr>
                <w:t>http://www.straitstimes.com</w:t>
              </w:r>
            </w:hyperlink>
          </w:p>
        </w:tc>
      </w:tr>
    </w:tbl>
    <w:p w:rsidR="005425F9" w:rsidRPr="000F741C" w:rsidRDefault="005425F9" w:rsidP="00A215F7">
      <w:pPr>
        <w:rPr>
          <w:rFonts w:ascii="Times New Roman" w:hAnsi="Times New Roman" w:cs="Times New Roman"/>
          <w:sz w:val="24"/>
          <w:szCs w:val="24"/>
          <w:shd w:val="clear" w:color="auto" w:fill="FFFFFF"/>
        </w:rPr>
      </w:pPr>
    </w:p>
    <w:p w:rsidR="00A215F7" w:rsidRPr="000F741C" w:rsidRDefault="005425F9" w:rsidP="00A215F7">
      <w:pPr>
        <w:rPr>
          <w:rFonts w:ascii="Times New Roman" w:hAnsi="Times New Roman" w:cs="Times New Roman"/>
          <w:sz w:val="24"/>
          <w:szCs w:val="24"/>
        </w:rPr>
      </w:pPr>
      <w:r w:rsidRPr="000F741C">
        <w:rPr>
          <w:rFonts w:ascii="Times New Roman" w:hAnsi="Times New Roman" w:cs="Times New Roman"/>
          <w:sz w:val="24"/>
          <w:szCs w:val="24"/>
          <w:shd w:val="clear" w:color="auto" w:fill="FFFFFF"/>
        </w:rPr>
        <w:t xml:space="preserve">Students are looking for examples of media bias and/or propaganda. Since headlines often tell us what is important to a particular society, students should also note what stories make headlines in the various countries. </w:t>
      </w:r>
    </w:p>
    <w:p w:rsidR="00A215F7" w:rsidRPr="000F741C" w:rsidRDefault="00A215F7" w:rsidP="00A215F7">
      <w:pPr>
        <w:rPr>
          <w:rFonts w:ascii="Times New Roman" w:hAnsi="Times New Roman" w:cs="Times New Roman"/>
          <w:b/>
          <w:sz w:val="24"/>
          <w:szCs w:val="24"/>
          <w:shd w:val="clear" w:color="auto" w:fill="FFFFFF"/>
        </w:rPr>
      </w:pPr>
      <w:r w:rsidRPr="000F741C">
        <w:rPr>
          <w:rFonts w:ascii="Times New Roman" w:hAnsi="Times New Roman" w:cs="Times New Roman"/>
          <w:b/>
          <w:sz w:val="24"/>
          <w:szCs w:val="24"/>
          <w:shd w:val="clear" w:color="auto" w:fill="FFFFFF"/>
        </w:rPr>
        <w:t xml:space="preserve">The </w:t>
      </w:r>
      <w:r w:rsidR="005425F9" w:rsidRPr="000F741C">
        <w:rPr>
          <w:rFonts w:ascii="Times New Roman" w:hAnsi="Times New Roman" w:cs="Times New Roman"/>
          <w:b/>
          <w:sz w:val="24"/>
          <w:szCs w:val="24"/>
          <w:shd w:val="clear" w:color="auto" w:fill="FFFFFF"/>
        </w:rPr>
        <w:t>Writing Assignment</w:t>
      </w:r>
    </w:p>
    <w:p w:rsidR="00A215F7" w:rsidRPr="000F741C" w:rsidRDefault="00A215F7" w:rsidP="00243783">
      <w:pPr>
        <w:rPr>
          <w:rFonts w:ascii="Times New Roman" w:hAnsi="Times New Roman" w:cs="Times New Roman"/>
          <w:sz w:val="24"/>
          <w:szCs w:val="24"/>
        </w:rPr>
      </w:pPr>
      <w:r w:rsidRPr="000F741C">
        <w:rPr>
          <w:rFonts w:ascii="Times New Roman" w:hAnsi="Times New Roman" w:cs="Times New Roman"/>
          <w:sz w:val="24"/>
          <w:szCs w:val="24"/>
        </w:rPr>
        <w:t xml:space="preserve">Students will </w:t>
      </w:r>
      <w:r w:rsidR="005425F9" w:rsidRPr="000F741C">
        <w:rPr>
          <w:rFonts w:ascii="Times New Roman" w:hAnsi="Times New Roman" w:cs="Times New Roman"/>
          <w:sz w:val="24"/>
          <w:szCs w:val="24"/>
        </w:rPr>
        <w:t>complete</w:t>
      </w:r>
      <w:r w:rsidR="00AF43E6" w:rsidRPr="000F741C">
        <w:rPr>
          <w:rFonts w:ascii="Times New Roman" w:hAnsi="Times New Roman" w:cs="Times New Roman"/>
          <w:sz w:val="24"/>
          <w:szCs w:val="24"/>
        </w:rPr>
        <w:t xml:space="preserve"> a comparative analysis (</w:t>
      </w:r>
      <w:hyperlink r:id="rId16" w:history="1">
        <w:r w:rsidR="00AF43E6" w:rsidRPr="000F741C">
          <w:rPr>
            <w:rStyle w:val="Hyperlink"/>
            <w:rFonts w:ascii="Times New Roman" w:hAnsi="Times New Roman" w:cs="Times New Roman"/>
            <w:color w:val="auto"/>
            <w:sz w:val="24"/>
            <w:szCs w:val="24"/>
          </w:rPr>
          <w:t>http://writingcenter.fas.harvard.edu/pages/how-write-comparative-analysis</w:t>
        </w:r>
      </w:hyperlink>
      <w:r w:rsidR="00AF43E6" w:rsidRPr="000F741C">
        <w:rPr>
          <w:rFonts w:ascii="Times New Roman" w:hAnsi="Times New Roman" w:cs="Times New Roman"/>
          <w:sz w:val="24"/>
          <w:szCs w:val="24"/>
        </w:rPr>
        <w:t xml:space="preserve">) comparing at least two of the sites to the US site (total of 3 sites). The essay should be typed, double-spaced, Times New Roman 12-point using standard 1-inch margins. Students should create a cover page for their essay. The teacher has provided </w:t>
      </w:r>
      <w:r w:rsidR="000F741C">
        <w:rPr>
          <w:rFonts w:ascii="Times New Roman" w:hAnsi="Times New Roman" w:cs="Times New Roman"/>
          <w:sz w:val="24"/>
          <w:szCs w:val="24"/>
        </w:rPr>
        <w:t>a template on</w:t>
      </w:r>
      <w:r w:rsidR="00AF43E6" w:rsidRPr="000F741C">
        <w:rPr>
          <w:rFonts w:ascii="Times New Roman" w:hAnsi="Times New Roman" w:cs="Times New Roman"/>
          <w:sz w:val="24"/>
          <w:szCs w:val="24"/>
        </w:rPr>
        <w:t xml:space="preserve"> the class website a template for students to use. </w:t>
      </w:r>
      <w:r w:rsidR="00243783" w:rsidRPr="000F741C">
        <w:rPr>
          <w:rFonts w:ascii="Times New Roman" w:hAnsi="Times New Roman" w:cs="Times New Roman"/>
          <w:sz w:val="24"/>
          <w:szCs w:val="24"/>
        </w:rPr>
        <w:t xml:space="preserve"> </w:t>
      </w:r>
    </w:p>
    <w:p w:rsidR="000F741C" w:rsidRDefault="000F741C" w:rsidP="00A215F7">
      <w:pPr>
        <w:rPr>
          <w:rFonts w:ascii="Times New Roman" w:hAnsi="Times New Roman" w:cs="Times New Roman"/>
          <w:b/>
          <w:sz w:val="24"/>
          <w:szCs w:val="24"/>
          <w:shd w:val="clear" w:color="auto" w:fill="FFFFFF"/>
        </w:rPr>
      </w:pPr>
    </w:p>
    <w:p w:rsidR="000F741C" w:rsidRDefault="000F741C" w:rsidP="00A215F7">
      <w:pPr>
        <w:rPr>
          <w:rFonts w:ascii="Times New Roman" w:hAnsi="Times New Roman" w:cs="Times New Roman"/>
          <w:b/>
          <w:sz w:val="24"/>
          <w:szCs w:val="24"/>
          <w:shd w:val="clear" w:color="auto" w:fill="FFFFFF"/>
        </w:rPr>
      </w:pPr>
    </w:p>
    <w:p w:rsidR="000F741C" w:rsidRDefault="000F741C" w:rsidP="00A215F7">
      <w:pPr>
        <w:rPr>
          <w:rFonts w:ascii="Times New Roman" w:hAnsi="Times New Roman" w:cs="Times New Roman"/>
          <w:b/>
          <w:sz w:val="24"/>
          <w:szCs w:val="24"/>
          <w:shd w:val="clear" w:color="auto" w:fill="FFFFFF"/>
        </w:rPr>
      </w:pPr>
    </w:p>
    <w:p w:rsidR="000F741C" w:rsidRDefault="000F741C" w:rsidP="00A215F7">
      <w:pPr>
        <w:rPr>
          <w:rFonts w:ascii="Times New Roman" w:hAnsi="Times New Roman" w:cs="Times New Roman"/>
          <w:b/>
          <w:sz w:val="24"/>
          <w:szCs w:val="24"/>
          <w:shd w:val="clear" w:color="auto" w:fill="FFFFFF"/>
        </w:rPr>
      </w:pPr>
    </w:p>
    <w:p w:rsidR="000F741C" w:rsidRDefault="000F741C" w:rsidP="00A215F7">
      <w:pPr>
        <w:rPr>
          <w:rFonts w:ascii="Times New Roman" w:hAnsi="Times New Roman" w:cs="Times New Roman"/>
          <w:b/>
          <w:sz w:val="24"/>
          <w:szCs w:val="24"/>
          <w:shd w:val="clear" w:color="auto" w:fill="FFFFFF"/>
        </w:rPr>
      </w:pPr>
    </w:p>
    <w:p w:rsidR="000F741C" w:rsidRDefault="000F741C" w:rsidP="00A215F7">
      <w:pPr>
        <w:rPr>
          <w:rFonts w:ascii="Times New Roman" w:hAnsi="Times New Roman" w:cs="Times New Roman"/>
          <w:b/>
          <w:sz w:val="24"/>
          <w:szCs w:val="24"/>
          <w:shd w:val="clear" w:color="auto" w:fill="FFFFFF"/>
        </w:rPr>
      </w:pPr>
    </w:p>
    <w:p w:rsidR="000F741C" w:rsidRDefault="000F741C" w:rsidP="00A215F7">
      <w:pPr>
        <w:rPr>
          <w:rFonts w:ascii="Times New Roman" w:hAnsi="Times New Roman" w:cs="Times New Roman"/>
          <w:b/>
          <w:sz w:val="24"/>
          <w:szCs w:val="24"/>
          <w:shd w:val="clear" w:color="auto" w:fill="FFFFFF"/>
        </w:rPr>
      </w:pPr>
    </w:p>
    <w:p w:rsidR="000F741C" w:rsidRDefault="000F741C" w:rsidP="00A215F7">
      <w:pPr>
        <w:rPr>
          <w:rFonts w:ascii="Times New Roman" w:hAnsi="Times New Roman" w:cs="Times New Roman"/>
          <w:b/>
          <w:sz w:val="24"/>
          <w:szCs w:val="24"/>
          <w:shd w:val="clear" w:color="auto" w:fill="FFFFFF"/>
        </w:rPr>
      </w:pPr>
    </w:p>
    <w:p w:rsidR="000F741C" w:rsidRDefault="000F741C" w:rsidP="00A215F7">
      <w:pPr>
        <w:rPr>
          <w:rFonts w:ascii="Times New Roman" w:hAnsi="Times New Roman" w:cs="Times New Roman"/>
          <w:b/>
          <w:sz w:val="24"/>
          <w:szCs w:val="24"/>
          <w:shd w:val="clear" w:color="auto" w:fill="FFFFFF"/>
        </w:rPr>
      </w:pPr>
    </w:p>
    <w:p w:rsidR="000F741C" w:rsidRDefault="000F741C" w:rsidP="00A215F7">
      <w:pPr>
        <w:rPr>
          <w:rFonts w:ascii="Times New Roman" w:hAnsi="Times New Roman" w:cs="Times New Roman"/>
          <w:b/>
          <w:sz w:val="24"/>
          <w:szCs w:val="24"/>
          <w:shd w:val="clear" w:color="auto" w:fill="FFFFFF"/>
        </w:rPr>
      </w:pPr>
    </w:p>
    <w:p w:rsidR="00A215F7" w:rsidRPr="000F741C" w:rsidRDefault="00243783" w:rsidP="00A215F7">
      <w:pPr>
        <w:rPr>
          <w:rFonts w:ascii="Times New Roman" w:hAnsi="Times New Roman" w:cs="Times New Roman"/>
          <w:b/>
          <w:sz w:val="24"/>
          <w:szCs w:val="24"/>
          <w:shd w:val="clear" w:color="auto" w:fill="FFFFFF"/>
        </w:rPr>
      </w:pPr>
      <w:r w:rsidRPr="000F741C">
        <w:rPr>
          <w:rFonts w:ascii="Times New Roman" w:hAnsi="Times New Roman" w:cs="Times New Roman"/>
          <w:b/>
          <w:sz w:val="24"/>
          <w:szCs w:val="24"/>
          <w:shd w:val="clear" w:color="auto" w:fill="FFFFFF"/>
        </w:rPr>
        <w:t>Scoring</w:t>
      </w:r>
    </w:p>
    <w:p w:rsidR="00A215F7" w:rsidRPr="000F741C" w:rsidRDefault="00243783" w:rsidP="00A215F7">
      <w:pPr>
        <w:rPr>
          <w:rFonts w:ascii="Times New Roman" w:hAnsi="Times New Roman" w:cs="Times New Roman"/>
          <w:sz w:val="24"/>
          <w:szCs w:val="24"/>
        </w:rPr>
      </w:pPr>
      <w:r w:rsidRPr="000F741C">
        <w:rPr>
          <w:rFonts w:ascii="Times New Roman" w:hAnsi="Times New Roman" w:cs="Times New Roman"/>
          <w:sz w:val="24"/>
          <w:szCs w:val="24"/>
        </w:rPr>
        <w:t>Scoring for the flyer will be as follows:</w:t>
      </w:r>
    </w:p>
    <w:tbl>
      <w:tblPr>
        <w:tblStyle w:val="TableGrid"/>
        <w:tblW w:w="0" w:type="auto"/>
        <w:tblLook w:val="04A0" w:firstRow="1" w:lastRow="0" w:firstColumn="1" w:lastColumn="0" w:noHBand="0" w:noVBand="1"/>
      </w:tblPr>
      <w:tblGrid>
        <w:gridCol w:w="1188"/>
        <w:gridCol w:w="8388"/>
      </w:tblGrid>
      <w:tr w:rsidR="000F741C" w:rsidRPr="000F741C" w:rsidTr="00AF43E6">
        <w:tc>
          <w:tcPr>
            <w:tcW w:w="1188" w:type="dxa"/>
          </w:tcPr>
          <w:p w:rsidR="00AF43E6" w:rsidRPr="000F741C" w:rsidRDefault="00AF43E6" w:rsidP="00A215F7">
            <w:pPr>
              <w:rPr>
                <w:rFonts w:ascii="Times New Roman" w:hAnsi="Times New Roman" w:cs="Times New Roman"/>
                <w:b/>
                <w:sz w:val="24"/>
                <w:szCs w:val="24"/>
              </w:rPr>
            </w:pPr>
            <w:r w:rsidRPr="000F741C">
              <w:rPr>
                <w:rFonts w:ascii="Times New Roman" w:hAnsi="Times New Roman" w:cs="Times New Roman"/>
                <w:b/>
                <w:sz w:val="24"/>
                <w:szCs w:val="24"/>
              </w:rPr>
              <w:t>Score</w:t>
            </w:r>
          </w:p>
        </w:tc>
        <w:tc>
          <w:tcPr>
            <w:tcW w:w="8388" w:type="dxa"/>
          </w:tcPr>
          <w:p w:rsidR="00AF43E6" w:rsidRPr="000F741C" w:rsidRDefault="00AF43E6" w:rsidP="00A215F7">
            <w:pPr>
              <w:rPr>
                <w:rFonts w:ascii="Times New Roman" w:hAnsi="Times New Roman" w:cs="Times New Roman"/>
                <w:b/>
                <w:sz w:val="24"/>
                <w:szCs w:val="24"/>
              </w:rPr>
            </w:pPr>
            <w:r w:rsidRPr="000F741C">
              <w:rPr>
                <w:rFonts w:ascii="Times New Roman" w:hAnsi="Times New Roman" w:cs="Times New Roman"/>
                <w:b/>
                <w:sz w:val="24"/>
                <w:szCs w:val="24"/>
              </w:rPr>
              <w:t>Description</w:t>
            </w:r>
          </w:p>
        </w:tc>
      </w:tr>
      <w:tr w:rsidR="000F741C" w:rsidRPr="000F741C" w:rsidTr="00AF43E6">
        <w:tc>
          <w:tcPr>
            <w:tcW w:w="1188" w:type="dxa"/>
          </w:tcPr>
          <w:p w:rsidR="00AF43E6" w:rsidRPr="000F741C" w:rsidRDefault="00AF43E6" w:rsidP="00A215F7">
            <w:pPr>
              <w:rPr>
                <w:rFonts w:ascii="Times New Roman" w:hAnsi="Times New Roman" w:cs="Times New Roman"/>
                <w:sz w:val="24"/>
                <w:szCs w:val="24"/>
              </w:rPr>
            </w:pPr>
            <w:r w:rsidRPr="000F741C">
              <w:rPr>
                <w:rFonts w:ascii="Times New Roman" w:hAnsi="Times New Roman" w:cs="Times New Roman"/>
                <w:sz w:val="24"/>
                <w:szCs w:val="24"/>
              </w:rPr>
              <w:t>4</w:t>
            </w:r>
          </w:p>
        </w:tc>
        <w:tc>
          <w:tcPr>
            <w:tcW w:w="8388" w:type="dxa"/>
          </w:tcPr>
          <w:p w:rsidR="00AF43E6" w:rsidRPr="000F741C" w:rsidRDefault="00AF43E6" w:rsidP="00A215F7">
            <w:pPr>
              <w:rPr>
                <w:rFonts w:ascii="Times New Roman" w:hAnsi="Times New Roman" w:cs="Times New Roman"/>
                <w:sz w:val="24"/>
                <w:szCs w:val="24"/>
              </w:rPr>
            </w:pPr>
            <w:r w:rsidRPr="000F741C">
              <w:rPr>
                <w:rFonts w:ascii="Times New Roman" w:hAnsi="Times New Roman" w:cs="Times New Roman"/>
                <w:sz w:val="24"/>
                <w:szCs w:val="24"/>
              </w:rPr>
              <w:t>The student’s response demonstrates and in-depth understanding of the relevant content and/or procedures.</w:t>
            </w:r>
          </w:p>
          <w:p w:rsidR="00AF43E6" w:rsidRPr="000F741C" w:rsidRDefault="00AF43E6" w:rsidP="00A215F7">
            <w:pPr>
              <w:rPr>
                <w:rFonts w:ascii="Times New Roman" w:hAnsi="Times New Roman" w:cs="Times New Roman"/>
                <w:sz w:val="24"/>
                <w:szCs w:val="24"/>
              </w:rPr>
            </w:pPr>
            <w:r w:rsidRPr="000F741C">
              <w:rPr>
                <w:rFonts w:ascii="Times New Roman" w:hAnsi="Times New Roman" w:cs="Times New Roman"/>
                <w:sz w:val="24"/>
                <w:szCs w:val="24"/>
              </w:rPr>
              <w:t>The student’s response completes all important components of the task accurately and communicates ideas effectively.</w:t>
            </w:r>
          </w:p>
          <w:p w:rsidR="00AF43E6" w:rsidRPr="000F741C" w:rsidRDefault="00AF43E6" w:rsidP="00A215F7">
            <w:pPr>
              <w:rPr>
                <w:rFonts w:ascii="Times New Roman" w:hAnsi="Times New Roman" w:cs="Times New Roman"/>
                <w:sz w:val="24"/>
                <w:szCs w:val="24"/>
              </w:rPr>
            </w:pPr>
            <w:r w:rsidRPr="000F741C">
              <w:rPr>
                <w:rFonts w:ascii="Times New Roman" w:hAnsi="Times New Roman" w:cs="Times New Roman"/>
                <w:sz w:val="24"/>
                <w:szCs w:val="24"/>
              </w:rPr>
              <w:t>Where appropriate, the student offers insightful interpretations and/or extensions.</w:t>
            </w:r>
          </w:p>
          <w:p w:rsidR="00AF43E6" w:rsidRPr="000F741C" w:rsidRDefault="00AF43E6" w:rsidP="00A215F7">
            <w:pPr>
              <w:rPr>
                <w:rFonts w:ascii="Times New Roman" w:hAnsi="Times New Roman" w:cs="Times New Roman"/>
                <w:sz w:val="24"/>
                <w:szCs w:val="24"/>
              </w:rPr>
            </w:pPr>
            <w:r w:rsidRPr="000F741C">
              <w:rPr>
                <w:rFonts w:ascii="Times New Roman" w:hAnsi="Times New Roman" w:cs="Times New Roman"/>
                <w:sz w:val="24"/>
                <w:szCs w:val="24"/>
              </w:rPr>
              <w:t>Where appropriate, the student chooses more sophisticated reasoning and or efficient procedures.</w:t>
            </w:r>
          </w:p>
          <w:p w:rsidR="000F741C" w:rsidRPr="000F741C" w:rsidRDefault="000F741C" w:rsidP="00A215F7">
            <w:pPr>
              <w:rPr>
                <w:rFonts w:ascii="Times New Roman" w:hAnsi="Times New Roman" w:cs="Times New Roman"/>
                <w:sz w:val="24"/>
                <w:szCs w:val="24"/>
              </w:rPr>
            </w:pPr>
            <w:r w:rsidRPr="000F741C">
              <w:rPr>
                <w:rFonts w:ascii="Times New Roman" w:hAnsi="Times New Roman" w:cs="Times New Roman"/>
                <w:sz w:val="24"/>
                <w:szCs w:val="24"/>
              </w:rPr>
              <w:t>Consistent use of standard English with no spelling, punctuation, or spelling errors</w:t>
            </w:r>
          </w:p>
        </w:tc>
      </w:tr>
      <w:tr w:rsidR="000F741C" w:rsidRPr="000F741C" w:rsidTr="00AF43E6">
        <w:tc>
          <w:tcPr>
            <w:tcW w:w="1188" w:type="dxa"/>
          </w:tcPr>
          <w:p w:rsidR="00AF43E6" w:rsidRPr="000F741C" w:rsidRDefault="00AF43E6" w:rsidP="00A215F7">
            <w:pPr>
              <w:rPr>
                <w:rFonts w:ascii="Times New Roman" w:hAnsi="Times New Roman" w:cs="Times New Roman"/>
                <w:sz w:val="24"/>
                <w:szCs w:val="24"/>
              </w:rPr>
            </w:pPr>
            <w:r w:rsidRPr="000F741C">
              <w:rPr>
                <w:rFonts w:ascii="Times New Roman" w:hAnsi="Times New Roman" w:cs="Times New Roman"/>
                <w:sz w:val="24"/>
                <w:szCs w:val="24"/>
              </w:rPr>
              <w:t>3</w:t>
            </w:r>
          </w:p>
        </w:tc>
        <w:tc>
          <w:tcPr>
            <w:tcW w:w="8388" w:type="dxa"/>
          </w:tcPr>
          <w:p w:rsidR="00AF43E6" w:rsidRPr="000F741C" w:rsidRDefault="00AF43E6" w:rsidP="00A215F7">
            <w:pPr>
              <w:rPr>
                <w:rFonts w:ascii="Times New Roman" w:hAnsi="Times New Roman" w:cs="Times New Roman"/>
                <w:sz w:val="24"/>
                <w:szCs w:val="24"/>
              </w:rPr>
            </w:pPr>
            <w:r w:rsidRPr="000F741C">
              <w:rPr>
                <w:rFonts w:ascii="Times New Roman" w:hAnsi="Times New Roman" w:cs="Times New Roman"/>
                <w:sz w:val="24"/>
                <w:szCs w:val="24"/>
              </w:rPr>
              <w:t>The student’s response demonstrates an understanding of major concepts and/or processes, although less important ideas or details may be overlooked or misunderstood.</w:t>
            </w:r>
          </w:p>
          <w:p w:rsidR="00AF43E6" w:rsidRPr="000F741C" w:rsidRDefault="00AF43E6" w:rsidP="00A215F7">
            <w:pPr>
              <w:rPr>
                <w:rFonts w:ascii="Times New Roman" w:hAnsi="Times New Roman" w:cs="Times New Roman"/>
                <w:sz w:val="24"/>
                <w:szCs w:val="24"/>
              </w:rPr>
            </w:pPr>
            <w:r w:rsidRPr="000F741C">
              <w:rPr>
                <w:rFonts w:ascii="Times New Roman" w:hAnsi="Times New Roman" w:cs="Times New Roman"/>
                <w:sz w:val="24"/>
                <w:szCs w:val="24"/>
              </w:rPr>
              <w:t>The student completes the most important aspects of the task accurately and communicates clearly</w:t>
            </w:r>
          </w:p>
          <w:p w:rsidR="00AF43E6" w:rsidRPr="000F741C" w:rsidRDefault="00AF43E6" w:rsidP="00A215F7">
            <w:pPr>
              <w:rPr>
                <w:rFonts w:ascii="Times New Roman" w:hAnsi="Times New Roman" w:cs="Times New Roman"/>
                <w:sz w:val="24"/>
                <w:szCs w:val="24"/>
              </w:rPr>
            </w:pPr>
            <w:r w:rsidRPr="000F741C">
              <w:rPr>
                <w:rFonts w:ascii="Times New Roman" w:hAnsi="Times New Roman" w:cs="Times New Roman"/>
                <w:sz w:val="24"/>
                <w:szCs w:val="24"/>
              </w:rPr>
              <w:t>The student’s logic and reasoning may contain minor flaws</w:t>
            </w:r>
          </w:p>
          <w:p w:rsidR="000F741C" w:rsidRPr="000F741C" w:rsidRDefault="000F741C" w:rsidP="000F741C">
            <w:pPr>
              <w:rPr>
                <w:rFonts w:ascii="Times New Roman" w:hAnsi="Times New Roman" w:cs="Times New Roman"/>
                <w:sz w:val="24"/>
                <w:szCs w:val="24"/>
              </w:rPr>
            </w:pPr>
            <w:r w:rsidRPr="000F741C">
              <w:rPr>
                <w:rFonts w:ascii="Times New Roman" w:hAnsi="Times New Roman" w:cs="Times New Roman"/>
                <w:sz w:val="24"/>
                <w:szCs w:val="24"/>
              </w:rPr>
              <w:t xml:space="preserve">Consistent use of standard English with </w:t>
            </w:r>
            <w:r w:rsidRPr="000F741C">
              <w:rPr>
                <w:rFonts w:ascii="Times New Roman" w:hAnsi="Times New Roman" w:cs="Times New Roman"/>
                <w:sz w:val="24"/>
                <w:szCs w:val="24"/>
              </w:rPr>
              <w:t xml:space="preserve">minimal errors in spelling or </w:t>
            </w:r>
            <w:r w:rsidRPr="000F741C">
              <w:rPr>
                <w:rFonts w:ascii="Times New Roman" w:hAnsi="Times New Roman" w:cs="Times New Roman"/>
                <w:sz w:val="24"/>
                <w:szCs w:val="24"/>
              </w:rPr>
              <w:t xml:space="preserve">punctuation, </w:t>
            </w:r>
            <w:r w:rsidRPr="000F741C">
              <w:rPr>
                <w:rFonts w:ascii="Times New Roman" w:hAnsi="Times New Roman" w:cs="Times New Roman"/>
                <w:sz w:val="24"/>
                <w:szCs w:val="24"/>
              </w:rPr>
              <w:t>none of which are major</w:t>
            </w:r>
          </w:p>
        </w:tc>
      </w:tr>
      <w:tr w:rsidR="000F741C" w:rsidRPr="000F741C" w:rsidTr="00AF43E6">
        <w:tc>
          <w:tcPr>
            <w:tcW w:w="1188" w:type="dxa"/>
          </w:tcPr>
          <w:p w:rsidR="00AF43E6" w:rsidRPr="000F741C" w:rsidRDefault="00AF43E6" w:rsidP="00A215F7">
            <w:pPr>
              <w:rPr>
                <w:rFonts w:ascii="Times New Roman" w:hAnsi="Times New Roman" w:cs="Times New Roman"/>
                <w:sz w:val="24"/>
                <w:szCs w:val="24"/>
              </w:rPr>
            </w:pPr>
            <w:r w:rsidRPr="000F741C">
              <w:rPr>
                <w:rFonts w:ascii="Times New Roman" w:hAnsi="Times New Roman" w:cs="Times New Roman"/>
                <w:sz w:val="24"/>
                <w:szCs w:val="24"/>
              </w:rPr>
              <w:t>2</w:t>
            </w:r>
          </w:p>
        </w:tc>
        <w:tc>
          <w:tcPr>
            <w:tcW w:w="8388" w:type="dxa"/>
          </w:tcPr>
          <w:p w:rsidR="00AF43E6" w:rsidRPr="000F741C" w:rsidRDefault="00AF43E6" w:rsidP="00AF43E6">
            <w:pPr>
              <w:rPr>
                <w:rFonts w:ascii="Times New Roman" w:hAnsi="Times New Roman" w:cs="Times New Roman"/>
                <w:sz w:val="24"/>
                <w:szCs w:val="24"/>
              </w:rPr>
            </w:pPr>
            <w:r w:rsidRPr="000F741C">
              <w:rPr>
                <w:rFonts w:ascii="Times New Roman" w:hAnsi="Times New Roman" w:cs="Times New Roman"/>
                <w:sz w:val="24"/>
                <w:szCs w:val="24"/>
              </w:rPr>
              <w:t>The s</w:t>
            </w:r>
            <w:r w:rsidR="000F741C" w:rsidRPr="000F741C">
              <w:rPr>
                <w:rFonts w:ascii="Times New Roman" w:hAnsi="Times New Roman" w:cs="Times New Roman"/>
                <w:sz w:val="24"/>
                <w:szCs w:val="24"/>
              </w:rPr>
              <w:t>tudent</w:t>
            </w:r>
            <w:r w:rsidRPr="000F741C">
              <w:rPr>
                <w:rFonts w:ascii="Times New Roman" w:hAnsi="Times New Roman" w:cs="Times New Roman"/>
                <w:sz w:val="24"/>
                <w:szCs w:val="24"/>
              </w:rPr>
              <w:t xml:space="preserve"> completes some parts of the task successfully.</w:t>
            </w:r>
          </w:p>
          <w:p w:rsidR="000F741C" w:rsidRPr="000F741C" w:rsidRDefault="000F741C" w:rsidP="00AF43E6">
            <w:pPr>
              <w:rPr>
                <w:rFonts w:ascii="Times New Roman" w:hAnsi="Times New Roman" w:cs="Times New Roman"/>
                <w:sz w:val="24"/>
                <w:szCs w:val="24"/>
              </w:rPr>
            </w:pPr>
            <w:r w:rsidRPr="000F741C">
              <w:rPr>
                <w:rFonts w:ascii="Times New Roman" w:hAnsi="Times New Roman" w:cs="Times New Roman"/>
                <w:sz w:val="24"/>
                <w:szCs w:val="24"/>
              </w:rPr>
              <w:t>The response demonstrates gaps in conceptual understanding.</w:t>
            </w:r>
          </w:p>
          <w:p w:rsidR="000F741C" w:rsidRPr="000F741C" w:rsidRDefault="000F741C" w:rsidP="00AF43E6">
            <w:pPr>
              <w:rPr>
                <w:rFonts w:ascii="Times New Roman" w:hAnsi="Times New Roman" w:cs="Times New Roman"/>
                <w:sz w:val="24"/>
                <w:szCs w:val="24"/>
              </w:rPr>
            </w:pPr>
            <w:r w:rsidRPr="000F741C">
              <w:rPr>
                <w:rFonts w:ascii="Times New Roman" w:hAnsi="Times New Roman" w:cs="Times New Roman"/>
                <w:sz w:val="24"/>
                <w:szCs w:val="24"/>
              </w:rPr>
              <w:t xml:space="preserve">Consistent use of standard English with </w:t>
            </w:r>
            <w:r w:rsidRPr="000F741C">
              <w:rPr>
                <w:rFonts w:ascii="Times New Roman" w:hAnsi="Times New Roman" w:cs="Times New Roman"/>
                <w:sz w:val="24"/>
                <w:szCs w:val="24"/>
              </w:rPr>
              <w:t>several</w:t>
            </w:r>
            <w:r w:rsidRPr="000F741C">
              <w:rPr>
                <w:rFonts w:ascii="Times New Roman" w:hAnsi="Times New Roman" w:cs="Times New Roman"/>
                <w:sz w:val="24"/>
                <w:szCs w:val="24"/>
              </w:rPr>
              <w:t xml:space="preserve"> errors in spelling or punctuation, none of which are major</w:t>
            </w:r>
          </w:p>
        </w:tc>
      </w:tr>
      <w:tr w:rsidR="000F741C" w:rsidRPr="000F741C" w:rsidTr="00AF43E6">
        <w:tc>
          <w:tcPr>
            <w:tcW w:w="1188" w:type="dxa"/>
          </w:tcPr>
          <w:p w:rsidR="00AF43E6" w:rsidRPr="000F741C" w:rsidRDefault="00AF43E6" w:rsidP="00A215F7">
            <w:pPr>
              <w:rPr>
                <w:rFonts w:ascii="Times New Roman" w:hAnsi="Times New Roman" w:cs="Times New Roman"/>
                <w:sz w:val="24"/>
                <w:szCs w:val="24"/>
              </w:rPr>
            </w:pPr>
            <w:r w:rsidRPr="000F741C">
              <w:rPr>
                <w:rFonts w:ascii="Times New Roman" w:hAnsi="Times New Roman" w:cs="Times New Roman"/>
                <w:sz w:val="24"/>
                <w:szCs w:val="24"/>
              </w:rPr>
              <w:t>1</w:t>
            </w:r>
          </w:p>
        </w:tc>
        <w:tc>
          <w:tcPr>
            <w:tcW w:w="8388" w:type="dxa"/>
          </w:tcPr>
          <w:p w:rsidR="00AF43E6" w:rsidRPr="000F741C" w:rsidRDefault="00AF43E6" w:rsidP="00A215F7">
            <w:pPr>
              <w:rPr>
                <w:rFonts w:ascii="Times New Roman" w:hAnsi="Times New Roman" w:cs="Times New Roman"/>
                <w:sz w:val="24"/>
                <w:szCs w:val="24"/>
              </w:rPr>
            </w:pPr>
            <w:r w:rsidRPr="000F741C">
              <w:rPr>
                <w:rFonts w:ascii="Times New Roman" w:hAnsi="Times New Roman" w:cs="Times New Roman"/>
                <w:sz w:val="24"/>
                <w:szCs w:val="24"/>
              </w:rPr>
              <w:t>The student completes on a small portion of the task and/or shows minimal understanding of the concepts or processes.</w:t>
            </w:r>
          </w:p>
          <w:p w:rsidR="000F741C" w:rsidRPr="000F741C" w:rsidRDefault="000F741C" w:rsidP="00A215F7">
            <w:pPr>
              <w:rPr>
                <w:rFonts w:ascii="Times New Roman" w:hAnsi="Times New Roman" w:cs="Times New Roman"/>
                <w:sz w:val="24"/>
                <w:szCs w:val="24"/>
              </w:rPr>
            </w:pPr>
            <w:r w:rsidRPr="000F741C">
              <w:rPr>
                <w:rFonts w:ascii="Times New Roman" w:hAnsi="Times New Roman" w:cs="Times New Roman"/>
                <w:sz w:val="24"/>
                <w:szCs w:val="24"/>
              </w:rPr>
              <w:t>Distracting errors in usage, spelling, or punctuation</w:t>
            </w:r>
          </w:p>
        </w:tc>
      </w:tr>
      <w:tr w:rsidR="000F741C" w:rsidRPr="000F741C" w:rsidTr="00AF43E6">
        <w:tc>
          <w:tcPr>
            <w:tcW w:w="1188" w:type="dxa"/>
          </w:tcPr>
          <w:p w:rsidR="00AF43E6" w:rsidRPr="000F741C" w:rsidRDefault="00AF43E6" w:rsidP="00A215F7">
            <w:pPr>
              <w:rPr>
                <w:rFonts w:ascii="Times New Roman" w:hAnsi="Times New Roman" w:cs="Times New Roman"/>
                <w:sz w:val="24"/>
                <w:szCs w:val="24"/>
              </w:rPr>
            </w:pPr>
            <w:r w:rsidRPr="000F741C">
              <w:rPr>
                <w:rFonts w:ascii="Times New Roman" w:hAnsi="Times New Roman" w:cs="Times New Roman"/>
                <w:sz w:val="24"/>
                <w:szCs w:val="24"/>
              </w:rPr>
              <w:t>0</w:t>
            </w:r>
          </w:p>
        </w:tc>
        <w:tc>
          <w:tcPr>
            <w:tcW w:w="8388" w:type="dxa"/>
          </w:tcPr>
          <w:p w:rsidR="00AF43E6" w:rsidRPr="000F741C" w:rsidRDefault="00AF43E6" w:rsidP="00A215F7">
            <w:pPr>
              <w:rPr>
                <w:rFonts w:ascii="Times New Roman" w:hAnsi="Times New Roman" w:cs="Times New Roman"/>
                <w:sz w:val="24"/>
                <w:szCs w:val="24"/>
              </w:rPr>
            </w:pPr>
            <w:r w:rsidRPr="000F741C">
              <w:rPr>
                <w:rFonts w:ascii="Times New Roman" w:hAnsi="Times New Roman" w:cs="Times New Roman"/>
                <w:sz w:val="24"/>
                <w:szCs w:val="24"/>
              </w:rPr>
              <w:t xml:space="preserve">The student’s response is totally incorrect, irrelevant, </w:t>
            </w:r>
            <w:r w:rsidR="000F741C" w:rsidRPr="000F741C">
              <w:rPr>
                <w:rFonts w:ascii="Times New Roman" w:hAnsi="Times New Roman" w:cs="Times New Roman"/>
                <w:sz w:val="24"/>
                <w:szCs w:val="24"/>
              </w:rPr>
              <w:t>and too</w:t>
            </w:r>
            <w:r w:rsidRPr="000F741C">
              <w:rPr>
                <w:rFonts w:ascii="Times New Roman" w:hAnsi="Times New Roman" w:cs="Times New Roman"/>
                <w:sz w:val="24"/>
                <w:szCs w:val="24"/>
              </w:rPr>
              <w:t xml:space="preserve"> minimal to evaluate, or blank.</w:t>
            </w:r>
          </w:p>
        </w:tc>
      </w:tr>
    </w:tbl>
    <w:p w:rsidR="00243783" w:rsidRPr="000F741C" w:rsidRDefault="00243783" w:rsidP="00A215F7">
      <w:pPr>
        <w:rPr>
          <w:rFonts w:ascii="Times New Roman" w:hAnsi="Times New Roman" w:cs="Times New Roman"/>
          <w:sz w:val="24"/>
          <w:szCs w:val="24"/>
        </w:rPr>
      </w:pPr>
    </w:p>
    <w:p w:rsidR="00416836" w:rsidRPr="000F741C" w:rsidRDefault="000F741C">
      <w:pPr>
        <w:rPr>
          <w:rFonts w:ascii="Times New Roman" w:hAnsi="Times New Roman" w:cs="Times New Roman"/>
          <w:b/>
          <w:sz w:val="24"/>
          <w:szCs w:val="24"/>
        </w:rPr>
      </w:pPr>
      <w:r w:rsidRPr="000F741C">
        <w:rPr>
          <w:rFonts w:ascii="Times New Roman" w:hAnsi="Times New Roman" w:cs="Times New Roman"/>
          <w:b/>
          <w:sz w:val="24"/>
          <w:szCs w:val="24"/>
        </w:rPr>
        <w:t>Teacher Comments:</w:t>
      </w:r>
      <w:bookmarkStart w:id="0" w:name="_GoBack"/>
      <w:bookmarkEnd w:id="0"/>
    </w:p>
    <w:sectPr w:rsidR="00416836" w:rsidRPr="000F741C" w:rsidSect="007A4100">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70" w:rsidRDefault="00F21170" w:rsidP="00A215F7">
      <w:pPr>
        <w:spacing w:after="0" w:line="240" w:lineRule="auto"/>
      </w:pPr>
      <w:r>
        <w:separator/>
      </w:r>
    </w:p>
  </w:endnote>
  <w:endnote w:type="continuationSeparator" w:id="0">
    <w:p w:rsidR="00F21170" w:rsidRDefault="00F21170" w:rsidP="00A2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70" w:rsidRDefault="00F21170" w:rsidP="00A215F7">
      <w:pPr>
        <w:spacing w:after="0" w:line="240" w:lineRule="auto"/>
      </w:pPr>
      <w:r>
        <w:separator/>
      </w:r>
    </w:p>
  </w:footnote>
  <w:footnote w:type="continuationSeparator" w:id="0">
    <w:p w:rsidR="00F21170" w:rsidRDefault="00F21170" w:rsidP="00A215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5F7" w:rsidRPr="00063426" w:rsidRDefault="005425F9" w:rsidP="00063426">
    <w:pPr>
      <w:pStyle w:val="Header"/>
      <w:jc w:val="center"/>
      <w:rPr>
        <w:rFonts w:ascii="Times New Roman" w:hAnsi="Times New Roman" w:cs="Times New Roman"/>
        <w:b/>
        <w:sz w:val="28"/>
        <w:szCs w:val="28"/>
      </w:rPr>
    </w:pPr>
    <w:r>
      <w:rPr>
        <w:rFonts w:ascii="Times New Roman" w:hAnsi="Times New Roman" w:cs="Times New Roman"/>
        <w:b/>
        <w:sz w:val="28"/>
        <w:szCs w:val="28"/>
      </w:rPr>
      <w:t xml:space="preserve">World </w:t>
    </w:r>
    <w:r w:rsidR="00A215F7" w:rsidRPr="00063426">
      <w:rPr>
        <w:rFonts w:ascii="Times New Roman" w:hAnsi="Times New Roman" w:cs="Times New Roman"/>
        <w:b/>
        <w:sz w:val="28"/>
        <w:szCs w:val="28"/>
      </w:rPr>
      <w:t>History</w:t>
    </w:r>
  </w:p>
  <w:p w:rsidR="00A215F7" w:rsidRPr="00063426" w:rsidRDefault="005425F9" w:rsidP="00063426">
    <w:pPr>
      <w:pStyle w:val="Header"/>
      <w:jc w:val="center"/>
      <w:rPr>
        <w:rFonts w:ascii="Times New Roman" w:hAnsi="Times New Roman" w:cs="Times New Roman"/>
        <w:b/>
        <w:sz w:val="28"/>
        <w:szCs w:val="28"/>
      </w:rPr>
    </w:pPr>
    <w:r>
      <w:rPr>
        <w:rFonts w:ascii="Times New Roman" w:hAnsi="Times New Roman" w:cs="Times New Roman"/>
        <w:b/>
        <w:sz w:val="28"/>
        <w:szCs w:val="28"/>
      </w:rPr>
      <w:t>News Around the World Activity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3554"/>
    <w:multiLevelType w:val="hybridMultilevel"/>
    <w:tmpl w:val="090E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95266"/>
    <w:multiLevelType w:val="hybridMultilevel"/>
    <w:tmpl w:val="CD04A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F7"/>
    <w:rsid w:val="00063426"/>
    <w:rsid w:val="00081B8C"/>
    <w:rsid w:val="000F741C"/>
    <w:rsid w:val="001C6199"/>
    <w:rsid w:val="002270E9"/>
    <w:rsid w:val="00243783"/>
    <w:rsid w:val="00301B7E"/>
    <w:rsid w:val="004F39B3"/>
    <w:rsid w:val="005425F9"/>
    <w:rsid w:val="005D713E"/>
    <w:rsid w:val="0062457B"/>
    <w:rsid w:val="006B2269"/>
    <w:rsid w:val="007A4100"/>
    <w:rsid w:val="00A215F7"/>
    <w:rsid w:val="00AF43E6"/>
    <w:rsid w:val="00CB6E38"/>
    <w:rsid w:val="00D11562"/>
    <w:rsid w:val="00E06044"/>
    <w:rsid w:val="00E944FB"/>
    <w:rsid w:val="00EB377B"/>
    <w:rsid w:val="00F21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5F7"/>
  </w:style>
  <w:style w:type="paragraph" w:styleId="Footer">
    <w:name w:val="footer"/>
    <w:basedOn w:val="Normal"/>
    <w:link w:val="FooterChar"/>
    <w:uiPriority w:val="99"/>
    <w:unhideWhenUsed/>
    <w:rsid w:val="00A21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F7"/>
  </w:style>
  <w:style w:type="character" w:styleId="Hyperlink">
    <w:name w:val="Hyperlink"/>
    <w:basedOn w:val="DefaultParagraphFont"/>
    <w:uiPriority w:val="99"/>
    <w:unhideWhenUsed/>
    <w:rsid w:val="00A215F7"/>
    <w:rPr>
      <w:color w:val="0000FF"/>
      <w:u w:val="single"/>
    </w:rPr>
  </w:style>
  <w:style w:type="paragraph" w:styleId="ListParagraph">
    <w:name w:val="List Paragraph"/>
    <w:basedOn w:val="Normal"/>
    <w:uiPriority w:val="34"/>
    <w:qFormat/>
    <w:rsid w:val="00A215F7"/>
    <w:pPr>
      <w:ind w:left="720"/>
      <w:contextualSpacing/>
    </w:pPr>
  </w:style>
  <w:style w:type="table" w:styleId="TableGrid">
    <w:name w:val="Table Grid"/>
    <w:basedOn w:val="TableNormal"/>
    <w:uiPriority w:val="59"/>
    <w:rsid w:val="00227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425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5F7"/>
  </w:style>
  <w:style w:type="paragraph" w:styleId="Footer">
    <w:name w:val="footer"/>
    <w:basedOn w:val="Normal"/>
    <w:link w:val="FooterChar"/>
    <w:uiPriority w:val="99"/>
    <w:unhideWhenUsed/>
    <w:rsid w:val="00A21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5F7"/>
  </w:style>
  <w:style w:type="character" w:styleId="Hyperlink">
    <w:name w:val="Hyperlink"/>
    <w:basedOn w:val="DefaultParagraphFont"/>
    <w:uiPriority w:val="99"/>
    <w:unhideWhenUsed/>
    <w:rsid w:val="00A215F7"/>
    <w:rPr>
      <w:color w:val="0000FF"/>
      <w:u w:val="single"/>
    </w:rPr>
  </w:style>
  <w:style w:type="paragraph" w:styleId="ListParagraph">
    <w:name w:val="List Paragraph"/>
    <w:basedOn w:val="Normal"/>
    <w:uiPriority w:val="34"/>
    <w:qFormat/>
    <w:rsid w:val="00A215F7"/>
    <w:pPr>
      <w:ind w:left="720"/>
      <w:contextualSpacing/>
    </w:pPr>
  </w:style>
  <w:style w:type="table" w:styleId="TableGrid">
    <w:name w:val="Table Grid"/>
    <w:basedOn w:val="TableNormal"/>
    <w:uiPriority w:val="59"/>
    <w:rsid w:val="00227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425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n.com/WORLD/" TargetMode="External"/><Relationship Id="rId13" Type="http://schemas.openxmlformats.org/officeDocument/2006/relationships/hyperlink" Target="http://english.aljazeera.ne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t.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ritingcenter.fas.harvard.edu/pages/how-write-comparative-analysi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news/" TargetMode="External"/><Relationship Id="rId5" Type="http://schemas.openxmlformats.org/officeDocument/2006/relationships/webSettings" Target="webSettings.xml"/><Relationship Id="rId15" Type="http://schemas.openxmlformats.org/officeDocument/2006/relationships/hyperlink" Target="http://www.straitstimes.com" TargetMode="External"/><Relationship Id="rId10" Type="http://schemas.openxmlformats.org/officeDocument/2006/relationships/hyperlink" Target="http://www.france24.com/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esstv.ir/" TargetMode="External"/><Relationship Id="rId14" Type="http://schemas.openxmlformats.org/officeDocument/2006/relationships/hyperlink" Target="http://www.nd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Cammie</dc:creator>
  <cp:lastModifiedBy>jlc</cp:lastModifiedBy>
  <cp:revision>4</cp:revision>
  <cp:lastPrinted>2014-09-23T13:21:00Z</cp:lastPrinted>
  <dcterms:created xsi:type="dcterms:W3CDTF">2014-09-23T13:21:00Z</dcterms:created>
  <dcterms:modified xsi:type="dcterms:W3CDTF">2014-09-23T13:29:00Z</dcterms:modified>
</cp:coreProperties>
</file>